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610ED" w14:textId="77777777" w:rsidR="00937B0D" w:rsidRDefault="00056874">
      <w:pPr>
        <w:spacing w:after="378"/>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p>
    <w:p w14:paraId="0C24397B" w14:textId="77777777" w:rsidR="00937B0D" w:rsidRDefault="00056874">
      <w:pPr>
        <w:spacing w:after="0"/>
        <w:ind w:left="1759"/>
        <w:jc w:val="center"/>
      </w:pPr>
      <w:r>
        <w:rPr>
          <w:rFonts w:ascii="Arial" w:eastAsia="Arial" w:hAnsi="Arial" w:cs="Arial"/>
          <w:b/>
        </w:rPr>
        <w:t xml:space="preserve"> </w:t>
      </w:r>
    </w:p>
    <w:p w14:paraId="64BDCDF1" w14:textId="77777777" w:rsidR="00937B0D" w:rsidRDefault="00056874">
      <w:pPr>
        <w:spacing w:after="5" w:line="249" w:lineRule="auto"/>
        <w:ind w:left="422" w:right="291" w:hanging="10"/>
        <w:jc w:val="both"/>
      </w:pPr>
      <w:r>
        <w:rPr>
          <w:noProof/>
        </w:rPr>
        <w:drawing>
          <wp:anchor distT="0" distB="0" distL="114300" distR="114300" simplePos="0" relativeHeight="251658240" behindDoc="0" locked="0" layoutInCell="1" allowOverlap="0" wp14:anchorId="3C33EDEC" wp14:editId="2F3B3A8C">
            <wp:simplePos x="0" y="0"/>
            <wp:positionH relativeFrom="column">
              <wp:posOffset>28067</wp:posOffset>
            </wp:positionH>
            <wp:positionV relativeFrom="paragraph">
              <wp:posOffset>6492</wp:posOffset>
            </wp:positionV>
            <wp:extent cx="738505" cy="107569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
                    <a:stretch>
                      <a:fillRect/>
                    </a:stretch>
                  </pic:blipFill>
                  <pic:spPr>
                    <a:xfrm>
                      <a:off x="0" y="0"/>
                      <a:ext cx="738505" cy="1075690"/>
                    </a:xfrm>
                    <a:prstGeom prst="rect">
                      <a:avLst/>
                    </a:prstGeom>
                  </pic:spPr>
                </pic:pic>
              </a:graphicData>
            </a:graphic>
          </wp:anchor>
        </w:drawing>
      </w:r>
      <w:r>
        <w:rPr>
          <w:noProof/>
        </w:rPr>
        <w:drawing>
          <wp:anchor distT="0" distB="0" distL="114300" distR="114300" simplePos="0" relativeHeight="251659264" behindDoc="0" locked="0" layoutInCell="1" allowOverlap="0" wp14:anchorId="0E41CF19" wp14:editId="0DB2BB71">
            <wp:simplePos x="0" y="0"/>
            <wp:positionH relativeFrom="column">
              <wp:posOffset>5080762</wp:posOffset>
            </wp:positionH>
            <wp:positionV relativeFrom="paragraph">
              <wp:posOffset>85232</wp:posOffset>
            </wp:positionV>
            <wp:extent cx="1028700" cy="85026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028700" cy="850265"/>
                    </a:xfrm>
                    <a:prstGeom prst="rect">
                      <a:avLst/>
                    </a:prstGeom>
                  </pic:spPr>
                </pic:pic>
              </a:graphicData>
            </a:graphic>
          </wp:anchor>
        </w:drawing>
      </w:r>
      <w:r>
        <w:rPr>
          <w:rFonts w:ascii="Arial" w:eastAsia="Arial" w:hAnsi="Arial" w:cs="Arial"/>
          <w:b/>
        </w:rPr>
        <w:t xml:space="preserve">   PETERBOROUGH DIOCESE BOARD OF EDUCATION </w:t>
      </w:r>
    </w:p>
    <w:p w14:paraId="60928179" w14:textId="77777777" w:rsidR="00937B0D" w:rsidRDefault="00056874">
      <w:pPr>
        <w:spacing w:after="0"/>
        <w:ind w:left="44" w:right="291"/>
      </w:pPr>
      <w:r>
        <w:rPr>
          <w:rFonts w:ascii="Arial" w:eastAsia="Arial" w:hAnsi="Arial" w:cs="Arial"/>
        </w:rPr>
        <w:t xml:space="preserve"> </w:t>
      </w:r>
    </w:p>
    <w:p w14:paraId="6F7DE083" w14:textId="77777777" w:rsidR="00937B0D" w:rsidRDefault="00056874">
      <w:pPr>
        <w:spacing w:after="5" w:line="249" w:lineRule="auto"/>
        <w:ind w:left="422" w:right="291" w:hanging="10"/>
        <w:jc w:val="both"/>
      </w:pPr>
      <w:r>
        <w:rPr>
          <w:rFonts w:ascii="Arial" w:eastAsia="Arial" w:hAnsi="Arial" w:cs="Arial"/>
          <w:b/>
        </w:rPr>
        <w:t xml:space="preserve"> SUPPLEMENTARY INFORMATION FORM</w:t>
      </w:r>
      <w:r>
        <w:rPr>
          <w:rFonts w:ascii="Arial" w:eastAsia="Arial" w:hAnsi="Arial" w:cs="Arial"/>
          <w:color w:val="808080"/>
          <w:sz w:val="21"/>
        </w:rPr>
        <w:t xml:space="preserve"> </w:t>
      </w:r>
      <w:r>
        <w:rPr>
          <w:rFonts w:ascii="Arial" w:eastAsia="Arial" w:hAnsi="Arial" w:cs="Arial"/>
          <w:b/>
        </w:rPr>
        <w:t xml:space="preserve">- PART A </w:t>
      </w:r>
    </w:p>
    <w:p w14:paraId="4B1AEE76" w14:textId="77777777" w:rsidR="00937B0D" w:rsidRDefault="00056874">
      <w:pPr>
        <w:spacing w:after="41"/>
        <w:ind w:left="44" w:right="291"/>
      </w:pPr>
      <w:r>
        <w:rPr>
          <w:rFonts w:ascii="Arial" w:eastAsia="Arial" w:hAnsi="Arial" w:cs="Arial"/>
          <w:b/>
          <w:sz w:val="16"/>
        </w:rPr>
        <w:t xml:space="preserve"> </w:t>
      </w:r>
    </w:p>
    <w:p w14:paraId="633AFBDB" w14:textId="77777777" w:rsidR="00937B0D" w:rsidRDefault="00056874">
      <w:pPr>
        <w:spacing w:after="5" w:line="249" w:lineRule="auto"/>
        <w:ind w:left="422" w:right="291" w:hanging="10"/>
        <w:jc w:val="both"/>
      </w:pPr>
      <w:r>
        <w:rPr>
          <w:rFonts w:ascii="Arial" w:eastAsia="Arial" w:hAnsi="Arial" w:cs="Arial"/>
          <w:b/>
        </w:rPr>
        <w:t xml:space="preserve">                       TIFFIELD CEVA PRIMARY SCHOOL </w:t>
      </w:r>
    </w:p>
    <w:p w14:paraId="68DCFC57" w14:textId="77777777" w:rsidR="00937B0D" w:rsidRDefault="00056874">
      <w:pPr>
        <w:spacing w:after="0"/>
        <w:ind w:left="44" w:right="291"/>
      </w:pPr>
      <w:r>
        <w:rPr>
          <w:rFonts w:ascii="Arial" w:eastAsia="Arial" w:hAnsi="Arial" w:cs="Arial"/>
          <w:b/>
        </w:rPr>
        <w:t xml:space="preserve"> </w:t>
      </w:r>
    </w:p>
    <w:p w14:paraId="00C97225" w14:textId="77777777" w:rsidR="00937B0D" w:rsidRDefault="00056874">
      <w:pPr>
        <w:spacing w:after="5" w:line="249" w:lineRule="auto"/>
        <w:ind w:left="422" w:right="291" w:hanging="10"/>
        <w:jc w:val="both"/>
      </w:pPr>
      <w:r>
        <w:rPr>
          <w:rFonts w:ascii="Arial" w:eastAsia="Arial" w:hAnsi="Arial" w:cs="Arial"/>
          <w:b/>
        </w:rPr>
        <w:t xml:space="preserve">               To be completed by the parent </w:t>
      </w:r>
    </w:p>
    <w:p w14:paraId="4B2CB56E" w14:textId="77777777" w:rsidR="00937B0D" w:rsidRDefault="00056874">
      <w:pPr>
        <w:spacing w:after="0"/>
        <w:ind w:left="2880"/>
      </w:pPr>
      <w:r>
        <w:rPr>
          <w:rFonts w:ascii="Arial" w:eastAsia="Arial" w:hAnsi="Arial" w:cs="Arial"/>
          <w:b/>
        </w:rPr>
        <w:t xml:space="preserve"> </w:t>
      </w:r>
    </w:p>
    <w:p w14:paraId="0D391B73" w14:textId="77777777" w:rsidR="00937B0D" w:rsidRDefault="00056874">
      <w:pPr>
        <w:spacing w:after="5" w:line="249" w:lineRule="auto"/>
        <w:ind w:left="-5" w:hanging="10"/>
        <w:jc w:val="both"/>
      </w:pPr>
      <w:r>
        <w:rPr>
          <w:rFonts w:ascii="Arial" w:eastAsia="Arial" w:hAnsi="Arial" w:cs="Arial"/>
        </w:rPr>
        <w:t xml:space="preserve">Tiffield CEVA Primary School is a Voluntary Aided school. The governing body of a Voluntary Aided school is the admission authority and has responsibility for setting the admission policy.  </w:t>
      </w:r>
    </w:p>
    <w:p w14:paraId="62DECB97" w14:textId="77777777" w:rsidR="00937B0D" w:rsidRDefault="00056874">
      <w:pPr>
        <w:spacing w:after="40"/>
      </w:pPr>
      <w:r>
        <w:rPr>
          <w:rFonts w:ascii="Arial" w:eastAsia="Arial" w:hAnsi="Arial" w:cs="Arial"/>
          <w:sz w:val="16"/>
        </w:rPr>
        <w:t xml:space="preserve"> </w:t>
      </w:r>
    </w:p>
    <w:p w14:paraId="18353E45" w14:textId="77777777" w:rsidR="00937B0D" w:rsidRDefault="00056874">
      <w:pPr>
        <w:spacing w:after="5" w:line="249" w:lineRule="auto"/>
        <w:ind w:left="-5" w:hanging="10"/>
        <w:jc w:val="both"/>
      </w:pPr>
      <w:r>
        <w:rPr>
          <w:rFonts w:ascii="Arial" w:eastAsia="Arial" w:hAnsi="Arial" w:cs="Arial"/>
        </w:rPr>
        <w:t xml:space="preserve">When there are more applications than there are places available, the governing body will prioritise applications according to its admission criteria, some of which relate to religious allegiance. If you wish your child to be considered under the religious criteria, please complete this form and return it </w:t>
      </w:r>
      <w:r>
        <w:rPr>
          <w:rFonts w:ascii="Arial" w:eastAsia="Arial" w:hAnsi="Arial" w:cs="Arial"/>
          <w:b/>
        </w:rPr>
        <w:t>to the school</w:t>
      </w:r>
      <w:r>
        <w:rPr>
          <w:rFonts w:ascii="Arial" w:eastAsia="Arial" w:hAnsi="Arial" w:cs="Arial"/>
        </w:rPr>
        <w:t xml:space="preserve"> as soon as possible (or by the closing date of 15</w:t>
      </w:r>
      <w:r>
        <w:rPr>
          <w:rFonts w:ascii="Arial" w:eastAsia="Arial" w:hAnsi="Arial" w:cs="Arial"/>
          <w:vertAlign w:val="superscript"/>
        </w:rPr>
        <w:t>th</w:t>
      </w:r>
      <w:r>
        <w:rPr>
          <w:rFonts w:ascii="Arial" w:eastAsia="Arial" w:hAnsi="Arial" w:cs="Arial"/>
        </w:rPr>
        <w:t xml:space="preserve"> January if you are applying for your child to start school in Reception next year).  </w:t>
      </w:r>
    </w:p>
    <w:p w14:paraId="4DA28B72" w14:textId="77777777" w:rsidR="00937B0D" w:rsidRDefault="00056874">
      <w:pPr>
        <w:spacing w:after="43"/>
      </w:pPr>
      <w:r>
        <w:rPr>
          <w:rFonts w:ascii="Arial" w:eastAsia="Arial" w:hAnsi="Arial" w:cs="Arial"/>
          <w:sz w:val="16"/>
        </w:rPr>
        <w:t xml:space="preserve"> </w:t>
      </w:r>
    </w:p>
    <w:p w14:paraId="6FCC7EF6" w14:textId="77777777" w:rsidR="00937B0D" w:rsidRDefault="00056874">
      <w:pPr>
        <w:spacing w:after="5" w:line="249" w:lineRule="auto"/>
        <w:ind w:left="10" w:right="5" w:hanging="10"/>
        <w:jc w:val="both"/>
      </w:pPr>
      <w:r>
        <w:rPr>
          <w:rFonts w:ascii="Arial" w:eastAsia="Arial" w:hAnsi="Arial" w:cs="Arial"/>
        </w:rPr>
        <w:t>If you do not</w:t>
      </w:r>
      <w:r>
        <w:rPr>
          <w:rFonts w:ascii="Arial" w:eastAsia="Arial" w:hAnsi="Arial" w:cs="Arial"/>
          <w:b/>
        </w:rPr>
        <w:t xml:space="preserve"> </w:t>
      </w:r>
      <w:r>
        <w:rPr>
          <w:rFonts w:ascii="Arial" w:eastAsia="Arial" w:hAnsi="Arial" w:cs="Arial"/>
        </w:rPr>
        <w:t xml:space="preserve">wish your child to be considered under the religious criteria, this form is not necessary. </w:t>
      </w:r>
      <w:r>
        <w:rPr>
          <w:rFonts w:ascii="Arial" w:eastAsia="Arial" w:hAnsi="Arial" w:cs="Arial"/>
          <w:b/>
        </w:rPr>
        <w:t xml:space="preserve">All applicants, </w:t>
      </w:r>
      <w:proofErr w:type="gramStart"/>
      <w:r>
        <w:rPr>
          <w:rFonts w:ascii="Arial" w:eastAsia="Arial" w:hAnsi="Arial" w:cs="Arial"/>
          <w:b/>
        </w:rPr>
        <w:t>whether or not</w:t>
      </w:r>
      <w:proofErr w:type="gramEnd"/>
      <w:r>
        <w:rPr>
          <w:rFonts w:ascii="Arial" w:eastAsia="Arial" w:hAnsi="Arial" w:cs="Arial"/>
          <w:b/>
        </w:rPr>
        <w:t xml:space="preserve"> they complete this Supplementary Form, MUST complete the Local Authority Common Application Form, which should be returned to the Local Authority.</w:t>
      </w:r>
      <w:r>
        <w:rPr>
          <w:rFonts w:ascii="Arial" w:eastAsia="Arial" w:hAnsi="Arial" w:cs="Arial"/>
          <w:color w:val="3366FF"/>
        </w:rPr>
        <w:t xml:space="preserve"> </w:t>
      </w:r>
    </w:p>
    <w:p w14:paraId="132F8873" w14:textId="77777777" w:rsidR="00937B0D" w:rsidRDefault="00056874">
      <w:pPr>
        <w:spacing w:after="43"/>
      </w:pPr>
      <w:r>
        <w:rPr>
          <w:rFonts w:ascii="Arial" w:eastAsia="Arial" w:hAnsi="Arial" w:cs="Arial"/>
          <w:sz w:val="16"/>
        </w:rPr>
        <w:t xml:space="preserve"> </w:t>
      </w:r>
    </w:p>
    <w:p w14:paraId="2192589B" w14:textId="77777777" w:rsidR="00937B0D" w:rsidRDefault="00056874">
      <w:pPr>
        <w:spacing w:after="5" w:line="249" w:lineRule="auto"/>
        <w:ind w:left="-5" w:hanging="10"/>
        <w:jc w:val="both"/>
      </w:pPr>
      <w:r>
        <w:rPr>
          <w:rFonts w:ascii="Arial" w:eastAsia="Arial" w:hAnsi="Arial" w:cs="Arial"/>
        </w:rPr>
        <w:t>Please note that the information you provide on this form will be forwarded to the priest/minister/worship</w:t>
      </w:r>
      <w:r>
        <w:rPr>
          <w:rFonts w:ascii="Arial" w:eastAsia="Arial" w:hAnsi="Arial" w:cs="Arial"/>
          <w:color w:val="3366FF"/>
        </w:rPr>
        <w:t xml:space="preserve"> </w:t>
      </w:r>
      <w:r>
        <w:rPr>
          <w:rFonts w:ascii="Arial" w:eastAsia="Arial" w:hAnsi="Arial" w:cs="Arial"/>
        </w:rPr>
        <w:t xml:space="preserve">leader you name below. The designated priest/ minister/worship leader will be asked to confirm the information you have submitted.  </w:t>
      </w:r>
    </w:p>
    <w:p w14:paraId="065DE7F6" w14:textId="77777777" w:rsidR="00937B0D" w:rsidRDefault="00056874">
      <w:pPr>
        <w:spacing w:after="125"/>
      </w:pPr>
      <w:r>
        <w:rPr>
          <w:rFonts w:ascii="Arial" w:eastAsia="Arial" w:hAnsi="Arial" w:cs="Arial"/>
          <w:sz w:val="16"/>
        </w:rPr>
        <w:t xml:space="preserve"> </w:t>
      </w:r>
    </w:p>
    <w:p w14:paraId="5B987DF1" w14:textId="77777777" w:rsidR="00937B0D" w:rsidRDefault="00056874">
      <w:pPr>
        <w:pBdr>
          <w:top w:val="single" w:sz="16" w:space="0" w:color="000000"/>
          <w:left w:val="single" w:sz="16" w:space="0" w:color="000000"/>
          <w:bottom w:val="single" w:sz="16" w:space="0" w:color="000000"/>
          <w:right w:val="single" w:sz="16" w:space="0" w:color="000000"/>
        </w:pBdr>
        <w:spacing w:after="9"/>
        <w:ind w:left="-8"/>
      </w:pPr>
      <w:r>
        <w:rPr>
          <w:rFonts w:ascii="Arial" w:eastAsia="Arial" w:hAnsi="Arial" w:cs="Arial"/>
        </w:rPr>
        <w:t xml:space="preserve"> </w:t>
      </w:r>
      <w:r>
        <w:rPr>
          <w:rFonts w:ascii="Arial" w:eastAsia="Arial" w:hAnsi="Arial" w:cs="Arial"/>
        </w:rPr>
        <w:tab/>
      </w:r>
      <w:r>
        <w:rPr>
          <w:rFonts w:ascii="Segoe UI" w:eastAsia="Segoe UI" w:hAnsi="Segoe UI" w:cs="Segoe UI"/>
          <w:b/>
          <w:sz w:val="20"/>
        </w:rPr>
        <w:t xml:space="preserve"> </w:t>
      </w:r>
    </w:p>
    <w:p w14:paraId="04245B86" w14:textId="77777777" w:rsidR="00937B0D" w:rsidRDefault="00056874">
      <w:pPr>
        <w:pBdr>
          <w:top w:val="single" w:sz="16" w:space="0" w:color="000000"/>
          <w:left w:val="single" w:sz="16" w:space="0" w:color="000000"/>
          <w:bottom w:val="single" w:sz="16" w:space="0" w:color="000000"/>
          <w:right w:val="single" w:sz="16" w:space="0" w:color="000000"/>
        </w:pBdr>
        <w:spacing w:after="105"/>
        <w:ind w:left="2" w:hanging="10"/>
      </w:pPr>
      <w:r>
        <w:rPr>
          <w:rFonts w:ascii="Arial" w:eastAsia="Arial" w:hAnsi="Arial" w:cs="Arial"/>
          <w:b/>
        </w:rPr>
        <w:t xml:space="preserve">Child’s full </w:t>
      </w:r>
      <w:proofErr w:type="gramStart"/>
      <w:r>
        <w:rPr>
          <w:rFonts w:ascii="Arial" w:eastAsia="Arial" w:hAnsi="Arial" w:cs="Arial"/>
          <w:b/>
        </w:rPr>
        <w:t>name</w:t>
      </w:r>
      <w:r>
        <w:rPr>
          <w:rFonts w:ascii="Arial" w:eastAsia="Arial" w:hAnsi="Arial" w:cs="Arial"/>
        </w:rPr>
        <w:t>:. . .</w:t>
      </w:r>
      <w:proofErr w:type="gramEnd"/>
      <w:r>
        <w:rPr>
          <w:rFonts w:ascii="Arial" w:eastAsia="Arial" w:hAnsi="Arial" w:cs="Arial"/>
        </w:rPr>
        <w:t xml:space="preserve"> . . . . . . . . . . . . . . . . . . ……………………………</w:t>
      </w:r>
      <w:r>
        <w:rPr>
          <w:rFonts w:ascii="Arial" w:eastAsia="Arial" w:hAnsi="Arial" w:cs="Arial"/>
          <w:b/>
        </w:rPr>
        <w:t xml:space="preserve">Date of  birth: </w:t>
      </w:r>
      <w:r>
        <w:rPr>
          <w:rFonts w:ascii="Arial" w:eastAsia="Arial" w:hAnsi="Arial" w:cs="Arial"/>
        </w:rPr>
        <w:t xml:space="preserve">…../……/….. </w:t>
      </w:r>
      <w:r>
        <w:rPr>
          <w:rFonts w:ascii="Arial" w:eastAsia="Arial" w:hAnsi="Arial" w:cs="Arial"/>
          <w:b/>
        </w:rPr>
        <w:t xml:space="preserve"> </w:t>
      </w:r>
    </w:p>
    <w:p w14:paraId="01D7D669" w14:textId="77777777" w:rsidR="00937B0D" w:rsidRDefault="00056874">
      <w:pPr>
        <w:spacing w:after="115" w:line="249" w:lineRule="auto"/>
        <w:ind w:left="-5" w:hanging="10"/>
        <w:jc w:val="both"/>
      </w:pPr>
      <w:r>
        <w:rPr>
          <w:rFonts w:ascii="Arial" w:eastAsia="Arial" w:hAnsi="Arial" w:cs="Arial"/>
          <w:b/>
        </w:rPr>
        <w:t>Year Group Applied for</w:t>
      </w:r>
      <w:r>
        <w:rPr>
          <w:rFonts w:ascii="Arial" w:eastAsia="Arial" w:hAnsi="Arial" w:cs="Arial"/>
        </w:rPr>
        <w:t>: . . . . . . . . . . . . . . . . . . . . . ………</w:t>
      </w:r>
      <w:proofErr w:type="gramStart"/>
      <w:r>
        <w:rPr>
          <w:rFonts w:ascii="Arial" w:eastAsia="Arial" w:hAnsi="Arial" w:cs="Arial"/>
        </w:rPr>
        <w:t>…..</w:t>
      </w:r>
      <w:proofErr w:type="gramEnd"/>
      <w:r>
        <w:rPr>
          <w:rFonts w:ascii="Arial" w:eastAsia="Arial" w:hAnsi="Arial" w:cs="Arial"/>
        </w:rPr>
        <w:t xml:space="preserve"> </w:t>
      </w:r>
      <w:r>
        <w:rPr>
          <w:rFonts w:ascii="Arial" w:eastAsia="Arial" w:hAnsi="Arial" w:cs="Arial"/>
          <w:b/>
        </w:rPr>
        <w:t xml:space="preserve">Proposed start </w:t>
      </w:r>
      <w:proofErr w:type="gramStart"/>
      <w:r>
        <w:rPr>
          <w:rFonts w:ascii="Arial" w:eastAsia="Arial" w:hAnsi="Arial" w:cs="Arial"/>
          <w:b/>
        </w:rPr>
        <w:t xml:space="preserve">date </w:t>
      </w:r>
      <w:r>
        <w:rPr>
          <w:rFonts w:ascii="Arial" w:eastAsia="Arial" w:hAnsi="Arial" w:cs="Arial"/>
        </w:rPr>
        <w:t xml:space="preserve"> …..</w:t>
      </w:r>
      <w:proofErr w:type="gramEnd"/>
      <w:r>
        <w:rPr>
          <w:rFonts w:ascii="Arial" w:eastAsia="Arial" w:hAnsi="Arial" w:cs="Arial"/>
        </w:rPr>
        <w:t xml:space="preserve">/……/…..                     </w:t>
      </w:r>
    </w:p>
    <w:tbl>
      <w:tblPr>
        <w:tblStyle w:val="TableGrid"/>
        <w:tblpPr w:vertAnchor="page" w:horzAnchor="page" w:tblpX="1413" w:tblpY="15583"/>
        <w:tblOverlap w:val="never"/>
        <w:tblW w:w="900" w:type="dxa"/>
        <w:tblInd w:w="0" w:type="dxa"/>
        <w:tblCellMar>
          <w:top w:w="104" w:type="dxa"/>
          <w:left w:w="115" w:type="dxa"/>
          <w:right w:w="115" w:type="dxa"/>
        </w:tblCellMar>
        <w:tblLook w:val="04A0" w:firstRow="1" w:lastRow="0" w:firstColumn="1" w:lastColumn="0" w:noHBand="0" w:noVBand="1"/>
      </w:tblPr>
      <w:tblGrid>
        <w:gridCol w:w="900"/>
      </w:tblGrid>
      <w:tr w:rsidR="00937B0D" w14:paraId="223CE061" w14:textId="77777777">
        <w:trPr>
          <w:trHeight w:val="360"/>
        </w:trPr>
        <w:tc>
          <w:tcPr>
            <w:tcW w:w="900" w:type="dxa"/>
            <w:tcBorders>
              <w:top w:val="nil"/>
              <w:left w:val="nil"/>
              <w:bottom w:val="nil"/>
              <w:right w:val="nil"/>
            </w:tcBorders>
            <w:shd w:val="clear" w:color="auto" w:fill="000000"/>
          </w:tcPr>
          <w:p w14:paraId="50492C7F" w14:textId="77777777" w:rsidR="00937B0D" w:rsidRDefault="00056874">
            <w:pPr>
              <w:ind w:right="1"/>
              <w:jc w:val="center"/>
            </w:pPr>
            <w:r>
              <w:rPr>
                <w:rFonts w:ascii="Impact" w:eastAsia="Impact" w:hAnsi="Impact" w:cs="Impact"/>
                <w:color w:val="FFFFFF"/>
              </w:rPr>
              <w:lastRenderedPageBreak/>
              <w:t xml:space="preserve">SIF/A </w:t>
            </w:r>
          </w:p>
        </w:tc>
      </w:tr>
    </w:tbl>
    <w:p w14:paraId="1478A45C" w14:textId="184E3D2D" w:rsidR="00937B0D" w:rsidRDefault="00056874">
      <w:pPr>
        <w:spacing w:after="98"/>
      </w:pPr>
      <w:r>
        <w:rPr>
          <w:noProof/>
        </w:rPr>
        <mc:AlternateContent>
          <mc:Choice Requires="wpg">
            <w:drawing>
              <wp:anchor distT="0" distB="0" distL="114300" distR="114300" simplePos="0" relativeHeight="251660288" behindDoc="0" locked="0" layoutInCell="1" allowOverlap="1" wp14:anchorId="1CCD8ADC" wp14:editId="1454E53A">
                <wp:simplePos x="0" y="0"/>
                <wp:positionH relativeFrom="page">
                  <wp:posOffset>7554214</wp:posOffset>
                </wp:positionH>
                <wp:positionV relativeFrom="page">
                  <wp:posOffset>4738355</wp:posOffset>
                </wp:positionV>
                <wp:extent cx="38954" cy="156332"/>
                <wp:effectExtent l="0" t="0" r="0" b="0"/>
                <wp:wrapSquare wrapText="bothSides"/>
                <wp:docPr id="2193" name="Group 2193"/>
                <wp:cNvGraphicFramePr/>
                <a:graphic xmlns:a="http://schemas.openxmlformats.org/drawingml/2006/main">
                  <a:graphicData uri="http://schemas.microsoft.com/office/word/2010/wordprocessingGroup">
                    <wpg:wgp>
                      <wpg:cNvGrpSpPr/>
                      <wpg:grpSpPr>
                        <a:xfrm>
                          <a:off x="0" y="0"/>
                          <a:ext cx="38954" cy="156332"/>
                          <a:chOff x="0" y="0"/>
                          <a:chExt cx="38954" cy="156332"/>
                        </a:xfrm>
                      </wpg:grpSpPr>
                      <wps:wsp>
                        <wps:cNvPr id="107" name="Rectangle 107"/>
                        <wps:cNvSpPr/>
                        <wps:spPr>
                          <a:xfrm>
                            <a:off x="0" y="0"/>
                            <a:ext cx="51809" cy="207921"/>
                          </a:xfrm>
                          <a:prstGeom prst="rect">
                            <a:avLst/>
                          </a:prstGeom>
                          <a:ln>
                            <a:noFill/>
                          </a:ln>
                        </wps:spPr>
                        <wps:txbx>
                          <w:txbxContent>
                            <w:p w14:paraId="03BF9051" w14:textId="77777777" w:rsidR="00937B0D" w:rsidRDefault="00056874">
                              <w:r>
                                <w:rPr>
                                  <w:rFonts w:ascii="Arial" w:eastAsia="Arial" w:hAnsi="Arial" w:cs="Arial"/>
                                  <w:b/>
                                </w:rPr>
                                <w:t xml:space="preserve"> </w:t>
                              </w:r>
                            </w:p>
                          </w:txbxContent>
                        </wps:txbx>
                        <wps:bodyPr horzOverflow="overflow" vert="horz" lIns="0" tIns="0" rIns="0" bIns="0" rtlCol="0">
                          <a:noAutofit/>
                        </wps:bodyPr>
                      </wps:wsp>
                    </wpg:wgp>
                  </a:graphicData>
                </a:graphic>
              </wp:anchor>
            </w:drawing>
          </mc:Choice>
          <mc:Fallback>
            <w:pict>
              <v:group w14:anchorId="1CCD8ADC" id="Group 2193" o:spid="_x0000_s1026" style="position:absolute;margin-left:594.8pt;margin-top:373.1pt;width:3.05pt;height:12.3pt;z-index:251660288;mso-position-horizontal-relative:page;mso-position-vertical-relative:page" coordsize="38954,156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">
                <v:rect id="Rectangle 107" o:spid="_x0000_s1027" style="position:absolute;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03BF9051" w14:textId="77777777" w:rsidR="00937B0D" w:rsidRDefault="00056874">
                        <w:r>
                          <w:rPr>
                            <w:rFonts w:ascii="Arial" w:eastAsia="Arial" w:hAnsi="Arial" w:cs="Arial"/>
                            <w:b/>
                          </w:rPr>
                          <w:t xml:space="preserve"> </w:t>
                        </w:r>
                      </w:p>
                    </w:txbxContent>
                  </v:textbox>
                </v:rect>
                <w10:wrap type="square" anchorx="page" anchory="page"/>
              </v:group>
            </w:pict>
          </mc:Fallback>
        </mc:AlternateContent>
      </w:r>
    </w:p>
    <w:p w14:paraId="73461CF5" w14:textId="77777777" w:rsidR="00937B0D" w:rsidRDefault="00056874">
      <w:pPr>
        <w:pBdr>
          <w:top w:val="single" w:sz="16" w:space="0" w:color="000000"/>
          <w:left w:val="single" w:sz="16" w:space="0" w:color="000000"/>
          <w:bottom w:val="single" w:sz="16" w:space="0" w:color="000000"/>
          <w:right w:val="single" w:sz="16" w:space="0" w:color="000000"/>
        </w:pBdr>
        <w:tabs>
          <w:tab w:val="center" w:pos="9667"/>
        </w:tabs>
        <w:spacing w:after="105"/>
        <w:ind w:left="-15"/>
      </w:pPr>
      <w:r>
        <w:rPr>
          <w:rFonts w:ascii="Arial" w:eastAsia="Arial" w:hAnsi="Arial" w:cs="Arial"/>
          <w:b/>
        </w:rPr>
        <w:t>Name of parent/</w:t>
      </w:r>
      <w:proofErr w:type="gramStart"/>
      <w:r>
        <w:rPr>
          <w:rFonts w:ascii="Arial" w:eastAsia="Arial" w:hAnsi="Arial" w:cs="Arial"/>
          <w:b/>
        </w:rPr>
        <w:t>guardian</w:t>
      </w:r>
      <w:r>
        <w:rPr>
          <w:rFonts w:ascii="Arial" w:eastAsia="Arial" w:hAnsi="Arial" w:cs="Arial"/>
        </w:rPr>
        <w:t xml:space="preserve"> :</w:t>
      </w:r>
      <w:proofErr w:type="gramEnd"/>
      <w:r>
        <w:rPr>
          <w:rFonts w:ascii="Arial" w:eastAsia="Arial" w:hAnsi="Arial" w:cs="Arial"/>
        </w:rPr>
        <w:t xml:space="preserve"> . . . . . . . . . . . . . . . . . . . . . . . . . . . . . . . . . . . . . . . . . . . .  </w:t>
      </w:r>
      <w:r>
        <w:rPr>
          <w:rFonts w:ascii="Arial" w:eastAsia="Arial" w:hAnsi="Arial" w:cs="Arial"/>
        </w:rPr>
        <w:tab/>
      </w:r>
      <w:r>
        <w:rPr>
          <w:rFonts w:ascii="Segoe UI" w:eastAsia="Segoe UI" w:hAnsi="Segoe UI" w:cs="Segoe UI"/>
          <w:b/>
          <w:sz w:val="20"/>
        </w:rPr>
        <w:t xml:space="preserve"> </w:t>
      </w:r>
    </w:p>
    <w:p w14:paraId="63D1E467" w14:textId="77777777" w:rsidR="00937B0D" w:rsidRDefault="00056874">
      <w:pPr>
        <w:pBdr>
          <w:top w:val="single" w:sz="16" w:space="0" w:color="000000"/>
          <w:left w:val="single" w:sz="16" w:space="0" w:color="000000"/>
          <w:bottom w:val="single" w:sz="16" w:space="0" w:color="000000"/>
          <w:right w:val="single" w:sz="16" w:space="0" w:color="000000"/>
        </w:pBdr>
        <w:spacing w:after="105"/>
        <w:ind w:left="-5" w:hanging="10"/>
      </w:pPr>
      <w:r>
        <w:rPr>
          <w:rFonts w:ascii="Arial" w:eastAsia="Arial" w:hAnsi="Arial" w:cs="Arial"/>
        </w:rPr>
        <w:t>Address:</w:t>
      </w:r>
      <w:proofErr w:type="gramStart"/>
      <w:r>
        <w:rPr>
          <w:rFonts w:ascii="Arial" w:eastAsia="Arial" w:hAnsi="Arial" w:cs="Arial"/>
        </w:rPr>
        <w:t xml:space="preserve">  .</w:t>
      </w:r>
      <w:proofErr w:type="gramEnd"/>
      <w:r>
        <w:rPr>
          <w:rFonts w:ascii="Arial" w:eastAsia="Arial" w:hAnsi="Arial" w:cs="Arial"/>
        </w:rPr>
        <w:t xml:space="preserve">. . . . . . . . . . . . . . . . . . . . . . . . . . . . . . . . . . . . . . . . . . . . . . . . . . . . . . . . .  </w:t>
      </w:r>
    </w:p>
    <w:p w14:paraId="063437EF" w14:textId="77777777" w:rsidR="00937B0D" w:rsidRDefault="00056874">
      <w:pPr>
        <w:pBdr>
          <w:top w:val="single" w:sz="16" w:space="0" w:color="000000"/>
          <w:left w:val="single" w:sz="16" w:space="0" w:color="000000"/>
          <w:bottom w:val="single" w:sz="16" w:space="0" w:color="000000"/>
          <w:right w:val="single" w:sz="16" w:space="0" w:color="000000"/>
        </w:pBdr>
        <w:spacing w:after="231"/>
        <w:ind w:left="-5" w:hanging="10"/>
      </w:pPr>
      <w:r>
        <w:rPr>
          <w:rFonts w:ascii="Arial" w:eastAsia="Arial" w:hAnsi="Arial" w:cs="Arial"/>
        </w:rPr>
        <w:t xml:space="preserve">. . . . . . . . . . . . . . . . . . . . . . . . . . . . . . . . . . . . . . . . . . . . . . . . . . . . . . . . . . . . . . . . . . . . . . . . . . . . . . . . .  </w:t>
      </w:r>
    </w:p>
    <w:p w14:paraId="1C52909C" w14:textId="77777777" w:rsidR="00937B0D" w:rsidRDefault="00056874">
      <w:pPr>
        <w:pBdr>
          <w:top w:val="single" w:sz="16" w:space="0" w:color="000000"/>
          <w:left w:val="single" w:sz="16" w:space="0" w:color="000000"/>
          <w:bottom w:val="single" w:sz="16" w:space="0" w:color="000000"/>
          <w:right w:val="single" w:sz="16" w:space="0" w:color="000000"/>
        </w:pBdr>
        <w:spacing w:after="223"/>
        <w:ind w:left="-5" w:hanging="10"/>
      </w:pPr>
      <w:r>
        <w:rPr>
          <w:rFonts w:ascii="Arial" w:eastAsia="Arial" w:hAnsi="Arial" w:cs="Arial"/>
        </w:rPr>
        <w:t xml:space="preserve">Post </w:t>
      </w:r>
      <w:proofErr w:type="gramStart"/>
      <w:r>
        <w:rPr>
          <w:rFonts w:ascii="Arial" w:eastAsia="Arial" w:hAnsi="Arial" w:cs="Arial"/>
        </w:rPr>
        <w:t>code  . . .</w:t>
      </w:r>
      <w:proofErr w:type="gramEnd"/>
      <w:r>
        <w:rPr>
          <w:rFonts w:ascii="Arial" w:eastAsia="Arial" w:hAnsi="Arial" w:cs="Arial"/>
        </w:rPr>
        <w:t xml:space="preserve"> . . . . . . . . . . . . . . . . . . . . . . . . . . . . . .     Telephone</w:t>
      </w:r>
      <w:r>
        <w:rPr>
          <w:rFonts w:ascii="Times New Roman" w:eastAsia="Times New Roman" w:hAnsi="Times New Roman" w:cs="Times New Roman"/>
          <w:sz w:val="20"/>
        </w:rPr>
        <w:t xml:space="preserve">   . . . . . . . . . . . .  . . . . . . . </w:t>
      </w:r>
      <w:r>
        <w:rPr>
          <w:rFonts w:ascii="Arial" w:eastAsia="Arial" w:hAnsi="Arial" w:cs="Arial"/>
        </w:rPr>
        <w:t xml:space="preserve"> </w:t>
      </w:r>
    </w:p>
    <w:p w14:paraId="268280C6" w14:textId="77777777" w:rsidR="00937B0D" w:rsidRDefault="00056874">
      <w:pPr>
        <w:pBdr>
          <w:top w:val="single" w:sz="16" w:space="0" w:color="000000"/>
          <w:left w:val="single" w:sz="16" w:space="0" w:color="000000"/>
          <w:bottom w:val="single" w:sz="16" w:space="0" w:color="000000"/>
          <w:right w:val="single" w:sz="16" w:space="0" w:color="000000"/>
        </w:pBdr>
        <w:spacing w:after="25"/>
        <w:ind w:left="-8"/>
      </w:pPr>
      <w:r>
        <w:rPr>
          <w:rFonts w:ascii="Arial" w:eastAsia="Arial" w:hAnsi="Arial" w:cs="Arial"/>
          <w:b/>
        </w:rPr>
        <w:t xml:space="preserve"> </w:t>
      </w:r>
    </w:p>
    <w:p w14:paraId="7792E612" w14:textId="77777777" w:rsidR="00937B0D" w:rsidRDefault="00056874">
      <w:pPr>
        <w:pBdr>
          <w:top w:val="single" w:sz="16" w:space="0" w:color="000000"/>
          <w:left w:val="single" w:sz="16" w:space="0" w:color="000000"/>
          <w:bottom w:val="single" w:sz="16" w:space="0" w:color="000000"/>
          <w:right w:val="single" w:sz="16" w:space="0" w:color="000000"/>
        </w:pBdr>
        <w:spacing w:after="0"/>
        <w:ind w:left="-8"/>
      </w:pPr>
      <w:r>
        <w:rPr>
          <w:rFonts w:ascii="Arial" w:eastAsia="Arial" w:hAnsi="Arial" w:cs="Arial"/>
          <w:b/>
        </w:rPr>
        <w:t>Name of priest / minister / faith leader</w:t>
      </w:r>
      <w:r>
        <w:rPr>
          <w:rFonts w:ascii="Times New Roman" w:eastAsia="Times New Roman" w:hAnsi="Times New Roman" w:cs="Times New Roman"/>
          <w:sz w:val="20"/>
        </w:rPr>
        <w:t xml:space="preserve">: . . . . . . . . . . . . . . . . . . . . . . . . . . . . . . . . . . . . . . . . . . . . . . . . . . . </w:t>
      </w:r>
      <w:proofErr w:type="gramStart"/>
      <w:r>
        <w:rPr>
          <w:rFonts w:ascii="Times New Roman" w:eastAsia="Times New Roman" w:hAnsi="Times New Roman" w:cs="Times New Roman"/>
          <w:sz w:val="20"/>
        </w:rPr>
        <w:t>. . . .</w:t>
      </w:r>
      <w:proofErr w:type="gramEnd"/>
      <w:r>
        <w:rPr>
          <w:rFonts w:ascii="Times New Roman" w:eastAsia="Times New Roman" w:hAnsi="Times New Roman" w:cs="Times New Roman"/>
          <w:sz w:val="20"/>
        </w:rPr>
        <w:t xml:space="preserve"> . </w:t>
      </w:r>
      <w:r>
        <w:rPr>
          <w:rFonts w:ascii="Segoe UI" w:eastAsia="Segoe UI" w:hAnsi="Segoe UI" w:cs="Segoe UI"/>
          <w:b/>
          <w:sz w:val="31"/>
          <w:vertAlign w:val="superscript"/>
        </w:rPr>
        <w:t xml:space="preserve"> </w:t>
      </w:r>
    </w:p>
    <w:p w14:paraId="59913EF1" w14:textId="77777777" w:rsidR="00937B0D" w:rsidRDefault="00056874">
      <w:pPr>
        <w:pBdr>
          <w:top w:val="single" w:sz="16" w:space="0" w:color="000000"/>
          <w:left w:val="single" w:sz="16" w:space="0" w:color="000000"/>
          <w:bottom w:val="single" w:sz="16" w:space="0" w:color="000000"/>
          <w:right w:val="single" w:sz="16" w:space="0" w:color="000000"/>
        </w:pBdr>
        <w:spacing w:after="122"/>
        <w:ind w:left="-8"/>
      </w:pPr>
      <w:r>
        <w:rPr>
          <w:rFonts w:ascii="Arial" w:eastAsia="Arial" w:hAnsi="Arial" w:cs="Arial"/>
          <w:b/>
        </w:rPr>
        <w:t xml:space="preserve">Name of church / worship </w:t>
      </w:r>
      <w:proofErr w:type="gramStart"/>
      <w:r>
        <w:rPr>
          <w:rFonts w:ascii="Arial" w:eastAsia="Arial" w:hAnsi="Arial" w:cs="Arial"/>
          <w:b/>
        </w:rPr>
        <w:t>centre:</w:t>
      </w:r>
      <w:r>
        <w:rPr>
          <w:rFonts w:ascii="Arial" w:eastAsia="Arial" w:hAnsi="Arial" w:cs="Arial"/>
        </w:rPr>
        <w:t>…</w:t>
      </w:r>
      <w:proofErr w:type="gramEnd"/>
      <w:r>
        <w:rPr>
          <w:rFonts w:ascii="Arial" w:eastAsia="Arial" w:hAnsi="Arial" w:cs="Arial"/>
        </w:rPr>
        <w:t>……………………………………………………………………..</w:t>
      </w:r>
      <w:r>
        <w:rPr>
          <w:rFonts w:ascii="Times New Roman" w:eastAsia="Times New Roman" w:hAnsi="Times New Roman" w:cs="Times New Roman"/>
          <w:sz w:val="20"/>
        </w:rPr>
        <w:t xml:space="preserve">. </w:t>
      </w:r>
    </w:p>
    <w:p w14:paraId="34288DE0" w14:textId="77777777" w:rsidR="00937B0D" w:rsidRDefault="00056874">
      <w:pPr>
        <w:pBdr>
          <w:top w:val="single" w:sz="16" w:space="0" w:color="000000"/>
          <w:left w:val="single" w:sz="16" w:space="0" w:color="000000"/>
          <w:bottom w:val="single" w:sz="16" w:space="0" w:color="000000"/>
          <w:right w:val="single" w:sz="16" w:space="0" w:color="000000"/>
        </w:pBdr>
        <w:spacing w:after="204"/>
        <w:ind w:left="2" w:hanging="10"/>
      </w:pPr>
      <w:r>
        <w:rPr>
          <w:rFonts w:ascii="Arial" w:eastAsia="Arial" w:hAnsi="Arial" w:cs="Arial"/>
        </w:rPr>
        <w:t>Contact</w:t>
      </w:r>
      <w:r>
        <w:rPr>
          <w:rFonts w:ascii="Times New Roman" w:eastAsia="Times New Roman" w:hAnsi="Times New Roman" w:cs="Times New Roman"/>
          <w:sz w:val="20"/>
        </w:rPr>
        <w:t xml:space="preserve"> </w:t>
      </w:r>
      <w:proofErr w:type="gramStart"/>
      <w:r>
        <w:rPr>
          <w:rFonts w:ascii="Arial" w:eastAsia="Arial" w:hAnsi="Arial" w:cs="Arial"/>
        </w:rPr>
        <w:t>Address  . . .</w:t>
      </w:r>
      <w:proofErr w:type="gramEnd"/>
      <w:r>
        <w:rPr>
          <w:rFonts w:ascii="Arial" w:eastAsia="Arial" w:hAnsi="Arial" w:cs="Arial"/>
        </w:rPr>
        <w:t xml:space="preserve"> . . . . . . . . . . . . . . . . . . . . . . . . . . . . . .</w:t>
      </w:r>
      <w:r>
        <w:rPr>
          <w:rFonts w:ascii="Times New Roman" w:eastAsia="Times New Roman" w:hAnsi="Times New Roman" w:cs="Times New Roman"/>
          <w:sz w:val="24"/>
        </w:rPr>
        <w:t xml:space="preserve"> </w:t>
      </w:r>
      <w:r>
        <w:rPr>
          <w:rFonts w:ascii="Arial" w:eastAsia="Arial" w:hAnsi="Arial" w:cs="Arial"/>
        </w:rPr>
        <w:t xml:space="preserve"> . . . . . . . . . . . . . . . . . . . . . . . . . . </w:t>
      </w:r>
      <w:r>
        <w:rPr>
          <w:rFonts w:ascii="Arial" w:eastAsia="Arial" w:hAnsi="Arial" w:cs="Arial"/>
          <w:b/>
        </w:rPr>
        <w:t xml:space="preserve"> </w:t>
      </w:r>
    </w:p>
    <w:p w14:paraId="12D79A8D" w14:textId="77777777" w:rsidR="00937B0D" w:rsidRDefault="00056874">
      <w:pPr>
        <w:pBdr>
          <w:top w:val="single" w:sz="16" w:space="0" w:color="000000"/>
          <w:left w:val="single" w:sz="16" w:space="0" w:color="000000"/>
          <w:bottom w:val="single" w:sz="16" w:space="0" w:color="000000"/>
          <w:right w:val="single" w:sz="16" w:space="0" w:color="000000"/>
        </w:pBdr>
        <w:spacing w:after="105"/>
        <w:ind w:left="2" w:hanging="10"/>
      </w:pPr>
      <w:r>
        <w:rPr>
          <w:rFonts w:ascii="Arial" w:eastAsia="Arial" w:hAnsi="Arial" w:cs="Arial"/>
        </w:rPr>
        <w:t xml:space="preserve">. . . . . . . . . . . . . . . . . . . . . . . . . . . . . . . . . . . . . . . . . . . . . . . . . . . . . . . . . . . . . . . . .  </w:t>
      </w:r>
    </w:p>
    <w:p w14:paraId="7450D455" w14:textId="77777777" w:rsidR="00937B0D" w:rsidRDefault="00056874">
      <w:pPr>
        <w:pBdr>
          <w:top w:val="single" w:sz="16" w:space="0" w:color="000000"/>
          <w:left w:val="single" w:sz="16" w:space="0" w:color="000000"/>
          <w:bottom w:val="single" w:sz="16" w:space="0" w:color="000000"/>
          <w:right w:val="single" w:sz="16" w:space="0" w:color="000000"/>
        </w:pBdr>
        <w:spacing w:after="105"/>
        <w:ind w:left="2" w:hanging="10"/>
      </w:pPr>
      <w:r>
        <w:rPr>
          <w:rFonts w:ascii="Arial" w:eastAsia="Arial" w:hAnsi="Arial" w:cs="Arial"/>
        </w:rPr>
        <w:t xml:space="preserve">Post </w:t>
      </w:r>
      <w:proofErr w:type="gramStart"/>
      <w:r>
        <w:rPr>
          <w:rFonts w:ascii="Arial" w:eastAsia="Arial" w:hAnsi="Arial" w:cs="Arial"/>
        </w:rPr>
        <w:t>code  . . .</w:t>
      </w:r>
      <w:proofErr w:type="gramEnd"/>
      <w:r>
        <w:rPr>
          <w:rFonts w:ascii="Arial" w:eastAsia="Arial" w:hAnsi="Arial" w:cs="Arial"/>
        </w:rPr>
        <w:t xml:space="preserve"> . . . . . . . . . . . . . . . . . . . . . . . . . . Telephone (if </w:t>
      </w:r>
      <w:proofErr w:type="gramStart"/>
      <w:r>
        <w:rPr>
          <w:rFonts w:ascii="Arial" w:eastAsia="Arial" w:hAnsi="Arial" w:cs="Arial"/>
        </w:rPr>
        <w:t xml:space="preserve">known)   </w:t>
      </w:r>
      <w:proofErr w:type="gramEnd"/>
      <w:r>
        <w:rPr>
          <w:rFonts w:ascii="Arial" w:eastAsia="Arial" w:hAnsi="Arial" w:cs="Arial"/>
        </w:rPr>
        <w:t xml:space="preserve">. . . . . . . . . . . . . . . . . . .  </w:t>
      </w:r>
    </w:p>
    <w:p w14:paraId="5BEEBB29" w14:textId="77777777" w:rsidR="00937B0D" w:rsidRDefault="00056874">
      <w:pPr>
        <w:spacing w:after="0"/>
      </w:pPr>
      <w:r>
        <w:rPr>
          <w:rFonts w:ascii="Arial" w:eastAsia="Arial" w:hAnsi="Arial" w:cs="Arial"/>
          <w:b/>
        </w:rPr>
        <w:t xml:space="preserve"> </w:t>
      </w:r>
    </w:p>
    <w:tbl>
      <w:tblPr>
        <w:tblStyle w:val="TableGrid"/>
        <w:tblW w:w="10214" w:type="dxa"/>
        <w:tblInd w:w="-154" w:type="dxa"/>
        <w:tblCellMar>
          <w:left w:w="154" w:type="dxa"/>
          <w:right w:w="115" w:type="dxa"/>
        </w:tblCellMar>
        <w:tblLook w:val="04A0" w:firstRow="1" w:lastRow="0" w:firstColumn="1" w:lastColumn="0" w:noHBand="0" w:noVBand="1"/>
      </w:tblPr>
      <w:tblGrid>
        <w:gridCol w:w="10214"/>
      </w:tblGrid>
      <w:tr w:rsidR="00937B0D" w14:paraId="3A1F4780" w14:textId="77777777">
        <w:trPr>
          <w:trHeight w:val="2257"/>
        </w:trPr>
        <w:tc>
          <w:tcPr>
            <w:tcW w:w="10214" w:type="dxa"/>
            <w:tcBorders>
              <w:top w:val="single" w:sz="16" w:space="0" w:color="000000"/>
              <w:left w:val="single" w:sz="16" w:space="0" w:color="000000"/>
              <w:bottom w:val="single" w:sz="16" w:space="0" w:color="000000"/>
              <w:right w:val="single" w:sz="16" w:space="0" w:color="000000"/>
            </w:tcBorders>
            <w:vAlign w:val="center"/>
          </w:tcPr>
          <w:p w14:paraId="708EFE84" w14:textId="77777777" w:rsidR="00937B0D" w:rsidRDefault="00056874">
            <w:pPr>
              <w:tabs>
                <w:tab w:val="center" w:pos="9667"/>
              </w:tabs>
              <w:spacing w:after="114"/>
            </w:pPr>
            <w:r>
              <w:rPr>
                <w:rFonts w:ascii="Arial" w:eastAsia="Arial" w:hAnsi="Arial" w:cs="Arial"/>
                <w:b/>
              </w:rPr>
              <w:t xml:space="preserve">Please tick the box next to the criterion that you believe you meet. </w:t>
            </w:r>
            <w:r>
              <w:rPr>
                <w:rFonts w:ascii="Arial" w:eastAsia="Arial" w:hAnsi="Arial" w:cs="Arial"/>
                <w:b/>
              </w:rPr>
              <w:tab/>
            </w:r>
            <w:r>
              <w:rPr>
                <w:rFonts w:ascii="Segoe UI" w:eastAsia="Segoe UI" w:hAnsi="Segoe UI" w:cs="Segoe UI"/>
                <w:b/>
                <w:sz w:val="20"/>
              </w:rPr>
              <w:t xml:space="preserve"> </w:t>
            </w:r>
          </w:p>
          <w:p w14:paraId="38C6FA00" w14:textId="06AFFA42" w:rsidR="00937B0D" w:rsidRDefault="00056874">
            <w:pPr>
              <w:spacing w:line="238" w:lineRule="auto"/>
              <w:ind w:right="406"/>
            </w:pPr>
            <w:r>
              <w:rPr>
                <w:noProof/>
              </w:rPr>
              <mc:AlternateContent>
                <mc:Choice Requires="wpg">
                  <w:drawing>
                    <wp:anchor distT="0" distB="0" distL="114300" distR="114300" simplePos="0" relativeHeight="251661312" behindDoc="0" locked="0" layoutInCell="1" allowOverlap="1" wp14:anchorId="17EAAA9B" wp14:editId="209FA931">
                      <wp:simplePos x="0" y="0"/>
                      <wp:positionH relativeFrom="column">
                        <wp:posOffset>5800090</wp:posOffset>
                      </wp:positionH>
                      <wp:positionV relativeFrom="paragraph">
                        <wp:posOffset>32273</wp:posOffset>
                      </wp:positionV>
                      <wp:extent cx="354965" cy="838835"/>
                      <wp:effectExtent l="0" t="0" r="0" b="0"/>
                      <wp:wrapSquare wrapText="bothSides"/>
                      <wp:docPr id="1856" name="Group 1856"/>
                      <wp:cNvGraphicFramePr/>
                      <a:graphic xmlns:a="http://schemas.openxmlformats.org/drawingml/2006/main">
                        <a:graphicData uri="http://schemas.microsoft.com/office/word/2010/wordprocessingGroup">
                          <wpg:wgp>
                            <wpg:cNvGrpSpPr/>
                            <wpg:grpSpPr>
                              <a:xfrm>
                                <a:off x="0" y="0"/>
                                <a:ext cx="354965" cy="838835"/>
                                <a:chOff x="0" y="0"/>
                                <a:chExt cx="354965" cy="838835"/>
                              </a:xfrm>
                            </wpg:grpSpPr>
                            <wps:wsp>
                              <wps:cNvPr id="2403" name="Shape 2403"/>
                              <wps:cNvSpPr/>
                              <wps:spPr>
                                <a:xfrm>
                                  <a:off x="0" y="0"/>
                                  <a:ext cx="354965" cy="281940"/>
                                </a:xfrm>
                                <a:custGeom>
                                  <a:avLst/>
                                  <a:gdLst/>
                                  <a:ahLst/>
                                  <a:cxnLst/>
                                  <a:rect l="0" t="0" r="0" b="0"/>
                                  <a:pathLst>
                                    <a:path w="354965" h="281940">
                                      <a:moveTo>
                                        <a:pt x="0" y="0"/>
                                      </a:moveTo>
                                      <a:lnTo>
                                        <a:pt x="354965" y="0"/>
                                      </a:lnTo>
                                      <a:lnTo>
                                        <a:pt x="354965" y="281940"/>
                                      </a:lnTo>
                                      <a:lnTo>
                                        <a:pt x="0" y="2819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5" name="Shape 195"/>
                              <wps:cNvSpPr/>
                              <wps:spPr>
                                <a:xfrm>
                                  <a:off x="0" y="0"/>
                                  <a:ext cx="354965" cy="281940"/>
                                </a:xfrm>
                                <a:custGeom>
                                  <a:avLst/>
                                  <a:gdLst/>
                                  <a:ahLst/>
                                  <a:cxnLst/>
                                  <a:rect l="0" t="0" r="0" b="0"/>
                                  <a:pathLst>
                                    <a:path w="354965" h="281940">
                                      <a:moveTo>
                                        <a:pt x="0" y="281940"/>
                                      </a:moveTo>
                                      <a:lnTo>
                                        <a:pt x="354965" y="281940"/>
                                      </a:lnTo>
                                      <a:lnTo>
                                        <a:pt x="35496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2404" name="Shape 2404"/>
                              <wps:cNvSpPr/>
                              <wps:spPr>
                                <a:xfrm>
                                  <a:off x="0" y="556895"/>
                                  <a:ext cx="354965" cy="281940"/>
                                </a:xfrm>
                                <a:custGeom>
                                  <a:avLst/>
                                  <a:gdLst/>
                                  <a:ahLst/>
                                  <a:cxnLst/>
                                  <a:rect l="0" t="0" r="0" b="0"/>
                                  <a:pathLst>
                                    <a:path w="354965" h="281940">
                                      <a:moveTo>
                                        <a:pt x="0" y="0"/>
                                      </a:moveTo>
                                      <a:lnTo>
                                        <a:pt x="354965" y="0"/>
                                      </a:lnTo>
                                      <a:lnTo>
                                        <a:pt x="354965" y="281940"/>
                                      </a:lnTo>
                                      <a:lnTo>
                                        <a:pt x="0" y="28194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97" name="Shape 197"/>
                              <wps:cNvSpPr/>
                              <wps:spPr>
                                <a:xfrm>
                                  <a:off x="0" y="556895"/>
                                  <a:ext cx="354965" cy="281940"/>
                                </a:xfrm>
                                <a:custGeom>
                                  <a:avLst/>
                                  <a:gdLst/>
                                  <a:ahLst/>
                                  <a:cxnLst/>
                                  <a:rect l="0" t="0" r="0" b="0"/>
                                  <a:pathLst>
                                    <a:path w="354965" h="281940">
                                      <a:moveTo>
                                        <a:pt x="0" y="281940"/>
                                      </a:moveTo>
                                      <a:lnTo>
                                        <a:pt x="354965" y="281940"/>
                                      </a:lnTo>
                                      <a:lnTo>
                                        <a:pt x="35496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56" style="width:27.95pt;height:66.05pt;position:absolute;mso-position-horizontal-relative:text;mso-position-horizontal:absolute;margin-left:456.7pt;mso-position-vertical-relative:text;margin-top:2.5412pt;" coordsize="3549,8388">
                      <v:shape id="Shape 2405" style="position:absolute;width:3549;height:2819;left:0;top:0;" coordsize="354965,281940" path="m0,0l354965,0l354965,281940l0,281940l0,0">
                        <v:stroke weight="0pt" endcap="flat" joinstyle="miter" miterlimit="10" on="false" color="#000000" opacity="0"/>
                        <v:fill on="true" color="#ffffff"/>
                      </v:shape>
                      <v:shape id="Shape 195" style="position:absolute;width:3549;height:2819;left:0;top:0;" coordsize="354965,281940" path="m0,281940l354965,281940l354965,0l0,0x">
                        <v:stroke weight="0.75pt" endcap="round" joinstyle="miter" miterlimit="10" on="true" color="#000000"/>
                        <v:fill on="false" color="#000000" opacity="0"/>
                      </v:shape>
                      <v:shape id="Shape 2406" style="position:absolute;width:3549;height:2819;left:0;top:5568;" coordsize="354965,281940" path="m0,0l354965,0l354965,281940l0,281940l0,0">
                        <v:stroke weight="0pt" endcap="round" joinstyle="miter" miterlimit="10" on="false" color="#000000" opacity="0"/>
                        <v:fill on="true" color="#ffffff"/>
                      </v:shape>
                      <v:shape id="Shape 197" style="position:absolute;width:3549;height:2819;left:0;top:5568;" coordsize="354965,281940" path="m0,281940l354965,281940l354965,0l0,0x">
                        <v:stroke weight="0.75pt" endcap="round" joinstyle="miter" miterlimit="10" on="true" color="#000000"/>
                        <v:fill on="false" color="#000000" opacity="0"/>
                      </v:shape>
                      <w10:wrap type="square"/>
                    </v:group>
                  </w:pict>
                </mc:Fallback>
              </mc:AlternateContent>
            </w:r>
            <w:r w:rsidR="004C4D03">
              <w:rPr>
                <w:rFonts w:ascii="Arial" w:eastAsia="Arial" w:hAnsi="Arial" w:cs="Arial"/>
              </w:rPr>
              <w:t>Criterion 5: Children of parents/legal guardians resident in the following parishes who are a worshipping member of the Church of England through their attendance at churches: Pattishall, Cold Higham and Gayton</w:t>
            </w:r>
            <w:r>
              <w:rPr>
                <w:rFonts w:ascii="Arial" w:eastAsia="Arial" w:hAnsi="Arial" w:cs="Arial"/>
              </w:rPr>
              <w:t xml:space="preserve">   </w:t>
            </w:r>
          </w:p>
          <w:p w14:paraId="4471A924" w14:textId="77777777" w:rsidR="00937B0D" w:rsidRDefault="00056874">
            <w:pPr>
              <w:spacing w:after="40"/>
              <w:ind w:right="406"/>
            </w:pPr>
            <w:r>
              <w:rPr>
                <w:rFonts w:ascii="Arial" w:eastAsia="Arial" w:hAnsi="Arial" w:cs="Arial"/>
                <w:sz w:val="16"/>
              </w:rPr>
              <w:t xml:space="preserve"> </w:t>
            </w:r>
          </w:p>
          <w:p w14:paraId="5772AD6F" w14:textId="6C9AFF48" w:rsidR="00937B0D" w:rsidRDefault="00056874">
            <w:pPr>
              <w:spacing w:line="240" w:lineRule="auto"/>
              <w:ind w:right="406"/>
            </w:pPr>
            <w:r>
              <w:rPr>
                <w:rFonts w:ascii="Arial" w:eastAsia="Arial" w:hAnsi="Arial" w:cs="Arial"/>
              </w:rPr>
              <w:t>C</w:t>
            </w:r>
            <w:r w:rsidR="004C4D03">
              <w:rPr>
                <w:rFonts w:ascii="Arial" w:eastAsia="Arial" w:hAnsi="Arial" w:cs="Arial"/>
              </w:rPr>
              <w:t>riterion 6: Children whose parent(s)/legal Guardian(s) regularly attend a place of worship (at least monthly).</w:t>
            </w:r>
          </w:p>
          <w:p w14:paraId="65744F9E" w14:textId="77777777" w:rsidR="00937B0D" w:rsidRDefault="00056874">
            <w:r>
              <w:rPr>
                <w:rFonts w:ascii="Arial" w:eastAsia="Arial" w:hAnsi="Arial" w:cs="Arial"/>
                <w:sz w:val="16"/>
              </w:rPr>
              <w:t xml:space="preserve"> </w:t>
            </w:r>
          </w:p>
        </w:tc>
      </w:tr>
    </w:tbl>
    <w:p w14:paraId="5D06D0F1" w14:textId="77777777" w:rsidR="00937B0D" w:rsidRDefault="00056874">
      <w:pPr>
        <w:spacing w:after="17"/>
      </w:pPr>
      <w:r>
        <w:rPr>
          <w:rFonts w:ascii="Arial" w:eastAsia="Arial" w:hAnsi="Arial" w:cs="Arial"/>
        </w:rPr>
        <w:t xml:space="preserve"> </w:t>
      </w:r>
    </w:p>
    <w:p w14:paraId="698A866A" w14:textId="77777777" w:rsidR="00937B0D" w:rsidRDefault="00056874">
      <w:pPr>
        <w:spacing w:after="5" w:line="249" w:lineRule="auto"/>
        <w:ind w:left="-5" w:hanging="10"/>
        <w:jc w:val="both"/>
      </w:pPr>
      <w:proofErr w:type="gramStart"/>
      <w:r>
        <w:rPr>
          <w:rFonts w:ascii="Arial" w:eastAsia="Arial" w:hAnsi="Arial" w:cs="Arial"/>
        </w:rPr>
        <w:t>Signed:…</w:t>
      </w:r>
      <w:proofErr w:type="gramEnd"/>
      <w:r>
        <w:rPr>
          <w:rFonts w:ascii="Arial" w:eastAsia="Arial" w:hAnsi="Arial" w:cs="Arial"/>
        </w:rPr>
        <w:t>……………………………………………………………             Date ……</w:t>
      </w:r>
      <w:proofErr w:type="gramStart"/>
      <w:r>
        <w:rPr>
          <w:rFonts w:ascii="Arial" w:eastAsia="Arial" w:hAnsi="Arial" w:cs="Arial"/>
        </w:rPr>
        <w:t>…..</w:t>
      </w:r>
      <w:proofErr w:type="gramEnd"/>
      <w:r>
        <w:rPr>
          <w:rFonts w:ascii="Arial" w:eastAsia="Arial" w:hAnsi="Arial" w:cs="Arial"/>
        </w:rPr>
        <w:t xml:space="preserve">/…………./……… </w:t>
      </w:r>
    </w:p>
    <w:p w14:paraId="02537AAF" w14:textId="77777777" w:rsidR="00937B0D" w:rsidRDefault="00056874">
      <w:pPr>
        <w:spacing w:after="40"/>
        <w:ind w:right="8600"/>
      </w:pPr>
      <w:r>
        <w:rPr>
          <w:rFonts w:ascii="Arial" w:eastAsia="Arial" w:hAnsi="Arial" w:cs="Arial"/>
          <w:b/>
          <w:sz w:val="16"/>
        </w:rPr>
        <w:t xml:space="preserve"> </w:t>
      </w:r>
    </w:p>
    <w:p w14:paraId="57964DCF" w14:textId="77777777" w:rsidR="00937B0D" w:rsidRDefault="00056874">
      <w:pPr>
        <w:spacing w:after="5" w:line="249" w:lineRule="auto"/>
        <w:ind w:left="422" w:right="291" w:hanging="10"/>
        <w:jc w:val="both"/>
      </w:pPr>
      <w:r>
        <w:rPr>
          <w:rFonts w:ascii="Arial" w:eastAsia="Arial" w:hAnsi="Arial" w:cs="Arial"/>
          <w:b/>
        </w:rPr>
        <w:t>Please return this form to the school as soon as possible.</w:t>
      </w:r>
      <w:r>
        <w:rPr>
          <w:rFonts w:ascii="Arial" w:eastAsia="Arial" w:hAnsi="Arial" w:cs="Arial"/>
        </w:rPr>
        <w:t xml:space="preserve"> </w:t>
      </w:r>
    </w:p>
    <w:sectPr w:rsidR="00937B0D">
      <w:pgSz w:w="11906" w:h="16838"/>
      <w:pgMar w:top="1440" w:right="994" w:bottom="895" w:left="10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B0D"/>
    <w:rsid w:val="00056874"/>
    <w:rsid w:val="0031446E"/>
    <w:rsid w:val="003E1F24"/>
    <w:rsid w:val="004C4D03"/>
    <w:rsid w:val="00937B0D"/>
    <w:rsid w:val="00970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756F"/>
  <w15:docId w15:val="{0FE0CDED-3B72-4250-8114-DC9A650E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497</Words>
  <Characters>2833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DBE Services Ltd</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DBE Services Ltd</dc:title>
  <dc:subject/>
  <dc:creator>Lois Louden</dc:creator>
  <cp:keywords/>
  <cp:lastModifiedBy>Tiffield Tiffield</cp:lastModifiedBy>
  <cp:revision>2</cp:revision>
  <dcterms:created xsi:type="dcterms:W3CDTF">2025-01-29T09:43:00Z</dcterms:created>
  <dcterms:modified xsi:type="dcterms:W3CDTF">2025-01-29T09:43:00Z</dcterms:modified>
</cp:coreProperties>
</file>